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3A" w:rsidRDefault="00D366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777834</wp:posOffset>
            </wp:positionH>
            <wp:positionV relativeFrom="paragraph">
              <wp:posOffset>-462740</wp:posOffset>
            </wp:positionV>
            <wp:extent cx="4075889" cy="5763577"/>
            <wp:effectExtent l="0" t="0" r="127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55822062008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889" cy="576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663A" w:rsidRDefault="00D3663A"/>
    <w:p w:rsidR="00D354C3" w:rsidRPr="00D354C3" w:rsidRDefault="00D354C3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D354C3" w:rsidRPr="00D354C3" w:rsidRDefault="00D354C3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D354C3" w:rsidRDefault="00D354C3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D354C3" w:rsidRDefault="00D3663A" w:rsidP="00D354C3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D354C3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第７回日本呼吸器ケア・リハ</w:t>
      </w:r>
      <w:bookmarkStart w:id="0" w:name="_GoBack"/>
      <w:bookmarkEnd w:id="0"/>
      <w:r w:rsidRPr="00D354C3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ビリテーション</w:t>
      </w:r>
    </w:p>
    <w:p w:rsidR="00D3663A" w:rsidRPr="00D354C3" w:rsidRDefault="00D3663A" w:rsidP="00D354C3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D354C3">
        <w:rPr>
          <w:rFonts w:ascii="HG丸ｺﾞｼｯｸM-PRO" w:eastAsia="HG丸ｺﾞｼｯｸM-PRO" w:hAnsi="HG丸ｺﾞｼｯｸM-PRO" w:hint="eastAsia"/>
          <w:sz w:val="40"/>
          <w:szCs w:val="40"/>
        </w:rPr>
        <w:t>学会甲信越支部</w:t>
      </w:r>
      <w:r w:rsidR="00D354C3" w:rsidRPr="00D354C3">
        <w:rPr>
          <w:rFonts w:ascii="HG丸ｺﾞｼｯｸM-PRO" w:eastAsia="HG丸ｺﾞｼｯｸM-PRO" w:hAnsi="HG丸ｺﾞｼｯｸM-PRO" w:hint="eastAsia"/>
          <w:sz w:val="40"/>
          <w:szCs w:val="40"/>
        </w:rPr>
        <w:t>学術集会</w:t>
      </w:r>
      <w:r w:rsidR="00D354C3">
        <w:rPr>
          <w:rFonts w:ascii="HG丸ｺﾞｼｯｸM-PRO" w:eastAsia="HG丸ｺﾞｼｯｸM-PRO" w:hAnsi="HG丸ｺﾞｼｯｸM-PRO" w:hint="eastAsia"/>
          <w:sz w:val="40"/>
          <w:szCs w:val="40"/>
        </w:rPr>
        <w:t>（令和４年６月１８日）</w:t>
      </w:r>
      <w:r w:rsidR="00D354C3" w:rsidRPr="00D354C3">
        <w:rPr>
          <w:rFonts w:ascii="HG丸ｺﾞｼｯｸM-PRO" w:eastAsia="HG丸ｺﾞｼｯｸM-PRO" w:hAnsi="HG丸ｺﾞｼｯｸM-PRO" w:hint="eastAsia"/>
          <w:sz w:val="40"/>
          <w:szCs w:val="40"/>
        </w:rPr>
        <w:t>で当院・理学療法士の</w:t>
      </w:r>
      <w:r w:rsidR="00D354C3" w:rsidRPr="00D354C3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曽田健介さん</w:t>
      </w:r>
      <w:r w:rsidR="00D354C3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、長谷川俊輔さん</w:t>
      </w:r>
      <w:r w:rsidR="00D354C3" w:rsidRPr="00D354C3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が優秀演題賞を受賞しました。</w:t>
      </w:r>
    </w:p>
    <w:sectPr w:rsidR="00D3663A" w:rsidRPr="00D35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A"/>
    <w:rsid w:val="00D354C3"/>
    <w:rsid w:val="00D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13D16"/>
  <w15:chartTrackingRefBased/>
  <w15:docId w15:val="{E9FEF60A-F6AD-4377-A8A9-24BC247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</cp:revision>
  <cp:lastPrinted>2022-06-19T23:54:00Z</cp:lastPrinted>
  <dcterms:created xsi:type="dcterms:W3CDTF">2022-06-19T23:39:00Z</dcterms:created>
  <dcterms:modified xsi:type="dcterms:W3CDTF">2022-06-19T23:57:00Z</dcterms:modified>
</cp:coreProperties>
</file>